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40"/>
        <w:gridCol w:w="5039"/>
      </w:tblGrid>
      <w:tr w:rsidR="00BB22CD" w:rsidTr="00577E17">
        <w:tc>
          <w:tcPr>
            <w:tcW w:w="5040" w:type="dxa"/>
            <w:shd w:val="clear" w:color="auto" w:fill="7E97AD"/>
            <w:vAlign w:val="center"/>
          </w:tcPr>
          <w:p w:rsidR="00BB22CD" w:rsidRDefault="00FB0E22" w:rsidP="00577E17">
            <w:pPr>
              <w:pStyle w:val="Title"/>
            </w:pPr>
            <w:r>
              <w:t>TAX Invoice [000008</w:t>
            </w:r>
            <w:bookmarkStart w:id="0" w:name="_GoBack"/>
            <w:bookmarkEnd w:id="0"/>
            <w:r w:rsidR="00BB22CD">
              <w:t>]</w:t>
            </w:r>
          </w:p>
        </w:tc>
        <w:tc>
          <w:tcPr>
            <w:tcW w:w="5039" w:type="dxa"/>
            <w:shd w:val="clear" w:color="auto" w:fill="7E97AD"/>
            <w:vAlign w:val="center"/>
          </w:tcPr>
          <w:p w:rsidR="00BB22CD" w:rsidRDefault="00BB22CD" w:rsidP="00577E17">
            <w:pPr>
              <w:pStyle w:val="Title"/>
              <w:jc w:val="right"/>
            </w:pPr>
            <w:r>
              <w:t>[31</w:t>
            </w:r>
            <w:r>
              <w:rPr>
                <w:vertAlign w:val="superscript"/>
              </w:rPr>
              <w:t>st</w:t>
            </w:r>
            <w:r>
              <w:t xml:space="preserve"> March 2014]</w:t>
            </w:r>
          </w:p>
        </w:tc>
      </w:tr>
    </w:tbl>
    <w:p w:rsidR="00BB22CD" w:rsidRDefault="00BB22CD" w:rsidP="00BB22CD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0"/>
        <w:gridCol w:w="2520"/>
        <w:gridCol w:w="5040"/>
      </w:tblGrid>
      <w:tr w:rsidR="00BB22CD" w:rsidTr="00577E17">
        <w:tc>
          <w:tcPr>
            <w:tcW w:w="2520" w:type="dxa"/>
            <w:tcBorders>
              <w:bottom w:val="single" w:sz="4" w:space="0" w:color="808080"/>
            </w:tcBorders>
            <w:shd w:val="clear" w:color="auto" w:fill="FFFFFF"/>
          </w:tcPr>
          <w:p w:rsidR="00BB22CD" w:rsidRDefault="00BB22CD" w:rsidP="00577E17">
            <w:pPr>
              <w:pStyle w:val="TableHeading"/>
            </w:pPr>
            <w:r>
              <w:t>Bill To</w:t>
            </w:r>
          </w:p>
        </w:tc>
        <w:tc>
          <w:tcPr>
            <w:tcW w:w="2520" w:type="dxa"/>
            <w:tcBorders>
              <w:bottom w:val="single" w:sz="4" w:space="0" w:color="808080"/>
            </w:tcBorders>
            <w:shd w:val="clear" w:color="auto" w:fill="FFFFFF"/>
          </w:tcPr>
          <w:p w:rsidR="00BB22CD" w:rsidRDefault="00BB22CD" w:rsidP="00577E17">
            <w:pPr>
              <w:pStyle w:val="TableHeading"/>
            </w:pPr>
            <w:r>
              <w:t>Ship To</w:t>
            </w:r>
          </w:p>
        </w:tc>
        <w:tc>
          <w:tcPr>
            <w:tcW w:w="5040" w:type="dxa"/>
            <w:tcBorders>
              <w:bottom w:val="single" w:sz="4" w:space="0" w:color="808080"/>
            </w:tcBorders>
            <w:shd w:val="clear" w:color="auto" w:fill="FFFFFF"/>
          </w:tcPr>
          <w:p w:rsidR="00BB22CD" w:rsidRDefault="00BB22CD" w:rsidP="00577E17">
            <w:pPr>
              <w:pStyle w:val="TableHeading"/>
            </w:pPr>
            <w:r>
              <w:t>Instructions</w:t>
            </w:r>
          </w:p>
        </w:tc>
      </w:tr>
      <w:tr w:rsidR="00BB22CD" w:rsidTr="00577E17">
        <w:tc>
          <w:tcPr>
            <w:tcW w:w="2520" w:type="dxa"/>
            <w:tcBorders>
              <w:top w:val="single" w:sz="4" w:space="0" w:color="808080"/>
            </w:tcBorders>
            <w:shd w:val="clear" w:color="auto" w:fill="FFFFFF"/>
          </w:tcPr>
          <w:p w:rsidR="00B017D3" w:rsidRDefault="00B017D3" w:rsidP="00B017D3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CaveFitness</w:t>
            </w:r>
          </w:p>
          <w:p w:rsidR="00BB22CD" w:rsidRDefault="00B017D3" w:rsidP="00B017D3">
            <w:r>
              <w:rPr>
                <w:rFonts w:ascii="Calibri" w:hAnsi="Calibri"/>
              </w:rPr>
              <w:t>5 Church Street, Balmain, NSW 2041</w:t>
            </w:r>
          </w:p>
        </w:tc>
        <w:tc>
          <w:tcPr>
            <w:tcW w:w="2520" w:type="dxa"/>
            <w:tcBorders>
              <w:top w:val="single" w:sz="4" w:space="0" w:color="808080"/>
            </w:tcBorders>
            <w:shd w:val="clear" w:color="auto" w:fill="FFFFFF"/>
          </w:tcPr>
          <w:p w:rsidR="00BB22CD" w:rsidRDefault="00BB22CD" w:rsidP="00577E17">
            <w:r>
              <w:t>Same as recipient</w:t>
            </w:r>
          </w:p>
        </w:tc>
        <w:tc>
          <w:tcPr>
            <w:tcW w:w="5040" w:type="dxa"/>
            <w:tcBorders>
              <w:top w:val="single" w:sz="4" w:space="0" w:color="808080"/>
            </w:tcBorders>
            <w:shd w:val="clear" w:color="auto" w:fill="FFFFFF"/>
          </w:tcPr>
          <w:p w:rsidR="00BB22CD" w:rsidRDefault="00BB22CD" w:rsidP="00577E17">
            <w:pPr>
              <w:snapToGrid w:val="0"/>
            </w:pPr>
          </w:p>
        </w:tc>
      </w:tr>
    </w:tbl>
    <w:p w:rsidR="00BB22CD" w:rsidRDefault="00BB22CD" w:rsidP="00BB22CD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16"/>
        <w:gridCol w:w="4032"/>
        <w:gridCol w:w="2016"/>
        <w:gridCol w:w="2015"/>
      </w:tblGrid>
      <w:tr w:rsidR="00BB22CD" w:rsidTr="00577E17">
        <w:trPr>
          <w:tblHeader/>
        </w:trPr>
        <w:tc>
          <w:tcPr>
            <w:tcW w:w="2016" w:type="dxa"/>
            <w:tcBorders>
              <w:bottom w:val="single" w:sz="4" w:space="0" w:color="C0C0C0"/>
            </w:tcBorders>
            <w:shd w:val="clear" w:color="auto" w:fill="7E97AD"/>
          </w:tcPr>
          <w:p w:rsidR="00BB22CD" w:rsidRDefault="00BB22CD" w:rsidP="00577E17">
            <w:pPr>
              <w:spacing w:before="80" w:after="80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Quantity</w:t>
            </w:r>
          </w:p>
        </w:tc>
        <w:tc>
          <w:tcPr>
            <w:tcW w:w="4032" w:type="dxa"/>
            <w:tcBorders>
              <w:bottom w:val="single" w:sz="4" w:space="0" w:color="C0C0C0"/>
            </w:tcBorders>
            <w:shd w:val="clear" w:color="auto" w:fill="7E97AD"/>
          </w:tcPr>
          <w:p w:rsidR="00BB22CD" w:rsidRDefault="00BB22CD" w:rsidP="00577E17">
            <w:pPr>
              <w:spacing w:before="80" w:after="80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Description</w:t>
            </w:r>
          </w:p>
        </w:tc>
        <w:tc>
          <w:tcPr>
            <w:tcW w:w="2016" w:type="dxa"/>
            <w:tcBorders>
              <w:bottom w:val="single" w:sz="4" w:space="0" w:color="C0C0C0"/>
            </w:tcBorders>
            <w:shd w:val="clear" w:color="auto" w:fill="7E97AD"/>
          </w:tcPr>
          <w:p w:rsidR="00BB22CD" w:rsidRDefault="00BB22CD" w:rsidP="00577E17">
            <w:pPr>
              <w:spacing w:before="80" w:after="80"/>
              <w:jc w:val="right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Unit Price</w:t>
            </w:r>
          </w:p>
        </w:tc>
        <w:tc>
          <w:tcPr>
            <w:tcW w:w="2015" w:type="dxa"/>
            <w:tcBorders>
              <w:bottom w:val="single" w:sz="4" w:space="0" w:color="C0C0C0"/>
            </w:tcBorders>
            <w:shd w:val="clear" w:color="auto" w:fill="7E97AD"/>
          </w:tcPr>
          <w:p w:rsidR="00BB22CD" w:rsidRDefault="00BB22CD" w:rsidP="00577E17">
            <w:pPr>
              <w:spacing w:before="80" w:after="80"/>
              <w:jc w:val="right"/>
            </w:pPr>
            <w:r>
              <w:rPr>
                <w:rFonts w:ascii="Calibri" w:hAnsi="Calibri" w:cs="Calibri"/>
                <w:color w:val="FFFFFF"/>
              </w:rPr>
              <w:t>Total</w:t>
            </w:r>
          </w:p>
        </w:tc>
      </w:tr>
      <w:tr w:rsidR="00B017D3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</w:pPr>
            <w:r>
              <w:t>2</w:t>
            </w: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</w:pPr>
            <w:r>
              <w:t>Standard Computer Package</w:t>
            </w: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$800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$1600</w:t>
            </w:r>
          </w:p>
        </w:tc>
      </w:tr>
      <w:tr w:rsidR="00B017D3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rPr>
                <w:rFonts w:ascii="Calibri" w:hAnsi="Calibri"/>
              </w:rPr>
            </w:pPr>
            <w:r>
              <w:t>1</w:t>
            </w: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MFC-7360N Multi-Function Mono Laser Printer</w:t>
            </w: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$197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jc w:val="right"/>
            </w:pPr>
            <w:r>
              <w:rPr>
                <w:rFonts w:ascii="Calibri" w:hAnsi="Calibri"/>
              </w:rPr>
              <w:t>$197</w:t>
            </w:r>
          </w:p>
        </w:tc>
      </w:tr>
      <w:tr w:rsidR="00B017D3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rPr>
                <w:rFonts w:ascii="Calibri" w:hAnsi="Calibri"/>
              </w:rPr>
            </w:pPr>
            <w:r>
              <w:t>1</w:t>
            </w: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Z313 Speaker System</w:t>
            </w: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$77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jc w:val="right"/>
            </w:pPr>
            <w:r>
              <w:rPr>
                <w:rFonts w:ascii="Calibri" w:hAnsi="Calibri"/>
              </w:rPr>
              <w:t>$77</w:t>
            </w:r>
          </w:p>
        </w:tc>
      </w:tr>
      <w:tr w:rsidR="00B017D3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rPr>
                <w:rFonts w:ascii="Calibri" w:hAnsi="Calibri"/>
              </w:rPr>
            </w:pPr>
            <w:r>
              <w:t>1</w:t>
            </w: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N750 Dual Band Wireless Gigabit ADSL2 + Modem Router</w:t>
            </w: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$178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jc w:val="right"/>
            </w:pPr>
            <w:r>
              <w:rPr>
                <w:rFonts w:ascii="Calibri" w:hAnsi="Calibri"/>
              </w:rPr>
              <w:t>$178</w:t>
            </w:r>
          </w:p>
        </w:tc>
      </w:tr>
      <w:tr w:rsidR="00B017D3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rPr>
                <w:rFonts w:ascii="Calibri" w:hAnsi="Calibri"/>
              </w:rPr>
            </w:pPr>
            <w:r>
              <w:t>2</w:t>
            </w: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</w:pPr>
            <w:r>
              <w:rPr>
                <w:rFonts w:ascii="Calibri" w:hAnsi="Calibri"/>
              </w:rPr>
              <w:t>10m RJ45 CAT5e Ethernet Cable</w:t>
            </w: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$25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$50</w:t>
            </w:r>
          </w:p>
        </w:tc>
      </w:tr>
      <w:tr w:rsidR="00B017D3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rPr>
                <w:rFonts w:ascii="Calibri" w:hAnsi="Calibri"/>
              </w:rPr>
            </w:pPr>
            <w:r>
              <w:t>1</w:t>
            </w: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</w:pPr>
            <w:r>
              <w:rPr>
                <w:rFonts w:ascii="Calibri" w:hAnsi="Calibri"/>
              </w:rPr>
              <w:t>Netgear ReadyNAS 102 (Diskless) RN10200</w:t>
            </w: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$185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$185</w:t>
            </w:r>
          </w:p>
        </w:tc>
      </w:tr>
      <w:tr w:rsidR="00BB22CD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</w:tr>
      <w:tr w:rsidR="00BB22CD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</w:tr>
      <w:tr w:rsidR="00BB22CD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</w:tr>
      <w:tr w:rsidR="00BB22CD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</w:tr>
    </w:tbl>
    <w:p w:rsidR="00BB22CD" w:rsidRDefault="00BB22CD" w:rsidP="00BB22CD">
      <w:pPr>
        <w:pStyle w:val="NoSpacing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24"/>
        <w:gridCol w:w="2015"/>
      </w:tblGrid>
      <w:tr w:rsidR="00B017D3" w:rsidTr="00577E17">
        <w:tc>
          <w:tcPr>
            <w:tcW w:w="3024" w:type="dxa"/>
            <w:tcBorders>
              <w:bottom w:val="single" w:sz="4" w:space="0" w:color="C0C0C0"/>
            </w:tcBorders>
            <w:shd w:val="clear" w:color="auto" w:fill="FFFFFF"/>
          </w:tcPr>
          <w:p w:rsidR="00B017D3" w:rsidRDefault="00B017D3" w:rsidP="00577E17">
            <w:pPr>
              <w:pStyle w:val="TableHeading"/>
              <w:spacing w:before="80" w:after="80"/>
            </w:pPr>
            <w:r>
              <w:t>Subtotal incl. Tax</w:t>
            </w:r>
          </w:p>
        </w:tc>
        <w:tc>
          <w:tcPr>
            <w:tcW w:w="2015" w:type="dxa"/>
            <w:tcBorders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$2287.00</w:t>
            </w:r>
          </w:p>
        </w:tc>
      </w:tr>
      <w:tr w:rsidR="00B017D3" w:rsidTr="00577E17">
        <w:tc>
          <w:tcPr>
            <w:tcW w:w="302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577E17">
            <w:pPr>
              <w:pStyle w:val="TableHeading"/>
              <w:spacing w:before="80" w:after="80"/>
            </w:pPr>
            <w:r>
              <w:t>Sales Tax 10%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$228.70</w:t>
            </w:r>
          </w:p>
        </w:tc>
      </w:tr>
      <w:tr w:rsidR="00B017D3" w:rsidTr="00577E17">
        <w:tc>
          <w:tcPr>
            <w:tcW w:w="302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577E17">
            <w:pPr>
              <w:pStyle w:val="TableHeading"/>
              <w:spacing w:before="80" w:after="80"/>
            </w:pPr>
            <w:r>
              <w:t>Shipping &amp; Handling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$0.00</w:t>
            </w:r>
          </w:p>
        </w:tc>
      </w:tr>
      <w:tr w:rsidR="00B91A53" w:rsidTr="00577E17">
        <w:tc>
          <w:tcPr>
            <w:tcW w:w="302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91A53" w:rsidRDefault="00B91A53" w:rsidP="00577E17">
            <w:pPr>
              <w:pStyle w:val="TableHeading"/>
              <w:spacing w:before="80" w:after="80"/>
            </w:pPr>
            <w:r>
              <w:t xml:space="preserve">Total Due (GST INCLUDED) By </w:t>
            </w:r>
            <w:r>
              <w:rPr>
                <w:rStyle w:val="PlaceholderText"/>
              </w:rPr>
              <w:t>3 days from receiving invoice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91A53" w:rsidRDefault="00B91A53" w:rsidP="00E15246">
            <w:pPr>
              <w:snapToGrid w:val="0"/>
              <w:spacing w:before="80" w:after="80"/>
              <w:jc w:val="right"/>
            </w:pPr>
            <w:r>
              <w:t>$</w:t>
            </w:r>
            <w:r w:rsidR="00B017D3">
              <w:t>2287.00</w:t>
            </w:r>
          </w:p>
        </w:tc>
      </w:tr>
      <w:tr w:rsidR="00BB22CD" w:rsidTr="00577E17">
        <w:tc>
          <w:tcPr>
            <w:tcW w:w="3024" w:type="dxa"/>
            <w:tcBorders>
              <w:top w:val="single" w:sz="4" w:space="0" w:color="C0C0C0"/>
            </w:tcBorders>
            <w:shd w:val="clear" w:color="auto" w:fill="FFFFFF"/>
            <w:vAlign w:val="bottom"/>
          </w:tcPr>
          <w:p w:rsidR="00BB22CD" w:rsidRDefault="00BB22CD" w:rsidP="00577E17">
            <w:pPr>
              <w:pStyle w:val="Closing"/>
              <w:spacing w:before="80"/>
            </w:pPr>
            <w:r>
              <w:t>Thank you for your business!</w:t>
            </w:r>
          </w:p>
        </w:tc>
        <w:tc>
          <w:tcPr>
            <w:tcW w:w="2015" w:type="dxa"/>
            <w:tcBorders>
              <w:top w:val="single" w:sz="4" w:space="0" w:color="C0C0C0"/>
            </w:tcBorders>
            <w:shd w:val="clear" w:color="auto" w:fill="FFFFFF"/>
            <w:vAlign w:val="bottom"/>
          </w:tcPr>
          <w:p w:rsidR="00BB22CD" w:rsidRDefault="00BB22CD" w:rsidP="00577E17">
            <w:pPr>
              <w:snapToGrid w:val="0"/>
              <w:spacing w:before="80" w:after="80"/>
            </w:pPr>
          </w:p>
        </w:tc>
      </w:tr>
    </w:tbl>
    <w:p w:rsidR="00BB22CD" w:rsidRDefault="00BB22CD" w:rsidP="00BB22CD"/>
    <w:p w:rsidR="006B3827" w:rsidRDefault="006B3827"/>
    <w:sectPr w:rsidR="006B3827">
      <w:headerReference w:type="first" r:id="rId6"/>
      <w:pgSz w:w="12240" w:h="15840"/>
      <w:pgMar w:top="2736" w:right="1080" w:bottom="1003" w:left="1080" w:header="720" w:footer="720" w:gutter="0"/>
      <w:cols w:space="72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B78" w:rsidRDefault="00EF2B78">
      <w:pPr>
        <w:spacing w:before="0" w:after="0"/>
      </w:pPr>
      <w:r>
        <w:separator/>
      </w:r>
    </w:p>
  </w:endnote>
  <w:endnote w:type="continuationSeparator" w:id="0">
    <w:p w:rsidR="00EF2B78" w:rsidRDefault="00EF2B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 PL UMing HK">
    <w:altName w:val="MS Mincho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B78" w:rsidRDefault="00EF2B78">
      <w:pPr>
        <w:spacing w:before="0" w:after="0"/>
      </w:pPr>
      <w:r>
        <w:separator/>
      </w:r>
    </w:p>
  </w:footnote>
  <w:footnote w:type="continuationSeparator" w:id="0">
    <w:p w:rsidR="00EF2B78" w:rsidRDefault="00EF2B7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32"/>
      <w:gridCol w:w="5047"/>
    </w:tblGrid>
    <w:tr w:rsidR="004A7052">
      <w:tc>
        <w:tcPr>
          <w:tcW w:w="5032" w:type="dxa"/>
          <w:shd w:val="clear" w:color="auto" w:fill="FFFFFF"/>
        </w:tcPr>
        <w:p w:rsidR="004A7052" w:rsidRDefault="00BB22CD">
          <w:r>
            <w:rPr>
              <w:noProof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-166370</wp:posOffset>
                </wp:positionV>
                <wp:extent cx="3408045" cy="1042670"/>
                <wp:effectExtent l="0" t="0" r="1905" b="508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08045" cy="10426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91A53">
            <w:t>One Choice Computing</w:t>
          </w:r>
        </w:p>
        <w:p w:rsidR="004A7052" w:rsidRDefault="00B91A53">
          <w:r>
            <w:t>358 Eastern Valley Way, Chatswood 2067</w:t>
          </w:r>
        </w:p>
        <w:p w:rsidR="004A7052" w:rsidRDefault="00B91A53">
          <w:r>
            <w:t>Tel 1800 1234</w:t>
          </w:r>
        </w:p>
        <w:p w:rsidR="00B8257E" w:rsidRDefault="00B91A53">
          <w:r>
            <w:t>ABN: 1234 5678 901</w:t>
          </w:r>
        </w:p>
      </w:tc>
      <w:tc>
        <w:tcPr>
          <w:tcW w:w="5047" w:type="dxa"/>
          <w:shd w:val="clear" w:color="auto" w:fill="FFFFFF"/>
        </w:tcPr>
        <w:p w:rsidR="004A7052" w:rsidRDefault="004A7052">
          <w:pPr>
            <w:pStyle w:val="Header"/>
            <w:snapToGrid w:val="0"/>
          </w:pPr>
        </w:p>
      </w:tc>
    </w:tr>
  </w:tbl>
  <w:p w:rsidR="004A7052" w:rsidRDefault="004A70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2CD"/>
    <w:rsid w:val="00000138"/>
    <w:rsid w:val="000074B8"/>
    <w:rsid w:val="0001664F"/>
    <w:rsid w:val="0002614F"/>
    <w:rsid w:val="0004427D"/>
    <w:rsid w:val="0004491A"/>
    <w:rsid w:val="00047C3A"/>
    <w:rsid w:val="000518E1"/>
    <w:rsid w:val="00065992"/>
    <w:rsid w:val="00075B6E"/>
    <w:rsid w:val="00086F15"/>
    <w:rsid w:val="000B5439"/>
    <w:rsid w:val="000D1532"/>
    <w:rsid w:val="000E3AA2"/>
    <w:rsid w:val="000E7DC4"/>
    <w:rsid w:val="0010535A"/>
    <w:rsid w:val="00122311"/>
    <w:rsid w:val="001267FD"/>
    <w:rsid w:val="0015054E"/>
    <w:rsid w:val="00155B44"/>
    <w:rsid w:val="00164385"/>
    <w:rsid w:val="00174A48"/>
    <w:rsid w:val="00183F30"/>
    <w:rsid w:val="00184953"/>
    <w:rsid w:val="001A151E"/>
    <w:rsid w:val="001C4FF2"/>
    <w:rsid w:val="001E605F"/>
    <w:rsid w:val="00205588"/>
    <w:rsid w:val="00222A6C"/>
    <w:rsid w:val="00251CB6"/>
    <w:rsid w:val="002827DD"/>
    <w:rsid w:val="002962F7"/>
    <w:rsid w:val="002A1300"/>
    <w:rsid w:val="002A5654"/>
    <w:rsid w:val="002C7ADE"/>
    <w:rsid w:val="00303AF9"/>
    <w:rsid w:val="00320937"/>
    <w:rsid w:val="00332867"/>
    <w:rsid w:val="00375FB9"/>
    <w:rsid w:val="00377050"/>
    <w:rsid w:val="00380F95"/>
    <w:rsid w:val="003B0C59"/>
    <w:rsid w:val="003B4389"/>
    <w:rsid w:val="003D2C16"/>
    <w:rsid w:val="003D2E24"/>
    <w:rsid w:val="003D457A"/>
    <w:rsid w:val="003E4824"/>
    <w:rsid w:val="00415523"/>
    <w:rsid w:val="00423060"/>
    <w:rsid w:val="004300EE"/>
    <w:rsid w:val="0045064F"/>
    <w:rsid w:val="0047488D"/>
    <w:rsid w:val="00476841"/>
    <w:rsid w:val="004A1BE6"/>
    <w:rsid w:val="004A7052"/>
    <w:rsid w:val="004B46FA"/>
    <w:rsid w:val="004C0EAA"/>
    <w:rsid w:val="004F2442"/>
    <w:rsid w:val="004F6375"/>
    <w:rsid w:val="00507459"/>
    <w:rsid w:val="005243C8"/>
    <w:rsid w:val="0056135E"/>
    <w:rsid w:val="005653E2"/>
    <w:rsid w:val="005B4ED6"/>
    <w:rsid w:val="005C7EDA"/>
    <w:rsid w:val="005D3EF2"/>
    <w:rsid w:val="005D55AA"/>
    <w:rsid w:val="005D6088"/>
    <w:rsid w:val="005F45FF"/>
    <w:rsid w:val="0061640E"/>
    <w:rsid w:val="00655179"/>
    <w:rsid w:val="00692BB7"/>
    <w:rsid w:val="006A6609"/>
    <w:rsid w:val="006B3827"/>
    <w:rsid w:val="006B4919"/>
    <w:rsid w:val="006D1597"/>
    <w:rsid w:val="006D6F72"/>
    <w:rsid w:val="00713C84"/>
    <w:rsid w:val="007353E7"/>
    <w:rsid w:val="0075105E"/>
    <w:rsid w:val="00762E7B"/>
    <w:rsid w:val="007751FF"/>
    <w:rsid w:val="00787A21"/>
    <w:rsid w:val="007F68FE"/>
    <w:rsid w:val="00803834"/>
    <w:rsid w:val="00811316"/>
    <w:rsid w:val="00847A0F"/>
    <w:rsid w:val="00853D18"/>
    <w:rsid w:val="0086145A"/>
    <w:rsid w:val="00861950"/>
    <w:rsid w:val="008839A0"/>
    <w:rsid w:val="00886676"/>
    <w:rsid w:val="008B384C"/>
    <w:rsid w:val="008B3924"/>
    <w:rsid w:val="008C6113"/>
    <w:rsid w:val="008C7A45"/>
    <w:rsid w:val="008F74AE"/>
    <w:rsid w:val="009106A7"/>
    <w:rsid w:val="00913B78"/>
    <w:rsid w:val="0091565E"/>
    <w:rsid w:val="00932A37"/>
    <w:rsid w:val="00936924"/>
    <w:rsid w:val="0094592C"/>
    <w:rsid w:val="0096069C"/>
    <w:rsid w:val="00963170"/>
    <w:rsid w:val="00967B3D"/>
    <w:rsid w:val="00984683"/>
    <w:rsid w:val="009C73C4"/>
    <w:rsid w:val="009E1DEB"/>
    <w:rsid w:val="009E5216"/>
    <w:rsid w:val="00A01411"/>
    <w:rsid w:val="00A075CB"/>
    <w:rsid w:val="00A24F72"/>
    <w:rsid w:val="00A73BE6"/>
    <w:rsid w:val="00A8119C"/>
    <w:rsid w:val="00A9748F"/>
    <w:rsid w:val="00AA0705"/>
    <w:rsid w:val="00AA7DDE"/>
    <w:rsid w:val="00AB7FF0"/>
    <w:rsid w:val="00AC508E"/>
    <w:rsid w:val="00AF32D3"/>
    <w:rsid w:val="00B017D3"/>
    <w:rsid w:val="00B07EDE"/>
    <w:rsid w:val="00B31795"/>
    <w:rsid w:val="00B72009"/>
    <w:rsid w:val="00B77C95"/>
    <w:rsid w:val="00B82897"/>
    <w:rsid w:val="00B84937"/>
    <w:rsid w:val="00B8670B"/>
    <w:rsid w:val="00B91A53"/>
    <w:rsid w:val="00BB22CD"/>
    <w:rsid w:val="00BD42C1"/>
    <w:rsid w:val="00BE43A7"/>
    <w:rsid w:val="00C30C57"/>
    <w:rsid w:val="00C51909"/>
    <w:rsid w:val="00C61365"/>
    <w:rsid w:val="00C72DA2"/>
    <w:rsid w:val="00C7516E"/>
    <w:rsid w:val="00C75452"/>
    <w:rsid w:val="00C775D6"/>
    <w:rsid w:val="00CA0B98"/>
    <w:rsid w:val="00CD27DB"/>
    <w:rsid w:val="00CE68C7"/>
    <w:rsid w:val="00CF0ADA"/>
    <w:rsid w:val="00D04466"/>
    <w:rsid w:val="00D205E9"/>
    <w:rsid w:val="00D254E1"/>
    <w:rsid w:val="00D36C95"/>
    <w:rsid w:val="00D857ED"/>
    <w:rsid w:val="00DA472C"/>
    <w:rsid w:val="00DB6FA3"/>
    <w:rsid w:val="00DD4710"/>
    <w:rsid w:val="00DD5FC4"/>
    <w:rsid w:val="00DD7E40"/>
    <w:rsid w:val="00E11193"/>
    <w:rsid w:val="00E15246"/>
    <w:rsid w:val="00E44AB8"/>
    <w:rsid w:val="00E72E06"/>
    <w:rsid w:val="00E946A5"/>
    <w:rsid w:val="00E96102"/>
    <w:rsid w:val="00EA5008"/>
    <w:rsid w:val="00EC5A42"/>
    <w:rsid w:val="00EF2B78"/>
    <w:rsid w:val="00EF7AA9"/>
    <w:rsid w:val="00F054BA"/>
    <w:rsid w:val="00F06559"/>
    <w:rsid w:val="00F2215E"/>
    <w:rsid w:val="00F26D4E"/>
    <w:rsid w:val="00F41256"/>
    <w:rsid w:val="00F47AFA"/>
    <w:rsid w:val="00F50DAA"/>
    <w:rsid w:val="00F76FED"/>
    <w:rsid w:val="00F83143"/>
    <w:rsid w:val="00FA4318"/>
    <w:rsid w:val="00FB0E22"/>
    <w:rsid w:val="00FC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FAF69DB-655C-486B-9080-D5C38579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2CD"/>
    <w:pPr>
      <w:suppressAutoHyphens/>
      <w:overflowPunct w:val="0"/>
      <w:spacing w:before="40" w:after="40" w:line="240" w:lineRule="auto"/>
    </w:pPr>
    <w:rPr>
      <w:rFonts w:ascii="Cambria" w:eastAsia="AR PL UMing HK" w:hAnsi="Cambria" w:cs="Cambria"/>
      <w:color w:val="595959"/>
      <w:kern w:val="1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BB22CD"/>
    <w:rPr>
      <w:color w:val="808080"/>
    </w:rPr>
  </w:style>
  <w:style w:type="paragraph" w:styleId="Header">
    <w:name w:val="header"/>
    <w:basedOn w:val="Normal"/>
    <w:link w:val="HeaderChar"/>
    <w:rsid w:val="00BB22CD"/>
    <w:pPr>
      <w:tabs>
        <w:tab w:val="center" w:pos="4680"/>
        <w:tab w:val="right" w:pos="9360"/>
      </w:tabs>
      <w:jc w:val="right"/>
    </w:pPr>
  </w:style>
  <w:style w:type="character" w:customStyle="1" w:styleId="HeaderChar">
    <w:name w:val="Header Char"/>
    <w:basedOn w:val="DefaultParagraphFont"/>
    <w:link w:val="Header"/>
    <w:rsid w:val="00BB22CD"/>
    <w:rPr>
      <w:rFonts w:ascii="Cambria" w:eastAsia="AR PL UMing HK" w:hAnsi="Cambria" w:cs="Cambria"/>
      <w:color w:val="595959"/>
      <w:kern w:val="1"/>
      <w:sz w:val="20"/>
      <w:szCs w:val="20"/>
      <w:lang w:val="en-US"/>
    </w:rPr>
  </w:style>
  <w:style w:type="paragraph" w:styleId="NoSpacing">
    <w:name w:val="No Spacing"/>
    <w:qFormat/>
    <w:rsid w:val="00BB22CD"/>
    <w:pPr>
      <w:suppressAutoHyphens/>
      <w:overflowPunct w:val="0"/>
      <w:spacing w:after="0" w:line="240" w:lineRule="auto"/>
    </w:pPr>
    <w:rPr>
      <w:rFonts w:ascii="Cambria" w:eastAsia="AR PL UMing HK" w:hAnsi="Cambria" w:cs="Cambria"/>
      <w:color w:val="595959"/>
      <w:kern w:val="1"/>
      <w:sz w:val="4"/>
      <w:szCs w:val="4"/>
      <w:lang w:val="en-US"/>
    </w:rPr>
  </w:style>
  <w:style w:type="paragraph" w:styleId="Title">
    <w:name w:val="Title"/>
    <w:basedOn w:val="Normal"/>
    <w:next w:val="Subtitle"/>
    <w:link w:val="TitleChar"/>
    <w:qFormat/>
    <w:rsid w:val="00BB22CD"/>
    <w:pPr>
      <w:spacing w:before="120" w:after="120"/>
    </w:pPr>
    <w:rPr>
      <w:rFonts w:ascii="Calibri" w:hAnsi="Calibri" w:cs="Calibri"/>
      <w:caps/>
      <w:color w:val="FFFFFF"/>
      <w:sz w:val="28"/>
      <w:szCs w:val="52"/>
    </w:rPr>
  </w:style>
  <w:style w:type="character" w:customStyle="1" w:styleId="TitleChar">
    <w:name w:val="Title Char"/>
    <w:basedOn w:val="DefaultParagraphFont"/>
    <w:link w:val="Title"/>
    <w:rsid w:val="00BB22CD"/>
    <w:rPr>
      <w:rFonts w:ascii="Calibri" w:eastAsia="AR PL UMing HK" w:hAnsi="Calibri" w:cs="Calibri"/>
      <w:caps/>
      <w:color w:val="FFFFFF"/>
      <w:kern w:val="1"/>
      <w:sz w:val="28"/>
      <w:szCs w:val="52"/>
      <w:lang w:val="en-US"/>
    </w:rPr>
  </w:style>
  <w:style w:type="paragraph" w:styleId="Closing">
    <w:name w:val="Closing"/>
    <w:basedOn w:val="Normal"/>
    <w:link w:val="ClosingChar"/>
    <w:rsid w:val="00BB22CD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rsid w:val="00BB22CD"/>
    <w:rPr>
      <w:rFonts w:ascii="Cambria" w:eastAsia="AR PL UMing HK" w:hAnsi="Cambria" w:cs="Cambria"/>
      <w:color w:val="595959"/>
      <w:kern w:val="1"/>
      <w:sz w:val="20"/>
      <w:szCs w:val="20"/>
      <w:lang w:val="en-US"/>
    </w:rPr>
  </w:style>
  <w:style w:type="paragraph" w:customStyle="1" w:styleId="TableHeading">
    <w:name w:val="Table Heading"/>
    <w:basedOn w:val="Normal"/>
    <w:rsid w:val="00BB22CD"/>
    <w:rPr>
      <w:rFonts w:ascii="Calibri" w:hAnsi="Calibri" w:cs="Calibri"/>
      <w:caps/>
      <w:color w:val="7E97AD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2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22CD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val="en-US"/>
    </w:rPr>
  </w:style>
  <w:style w:type="paragraph" w:customStyle="1" w:styleId="TableContents">
    <w:name w:val="Table Contents"/>
    <w:basedOn w:val="Normal"/>
    <w:rsid w:val="00B01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Martin Guan</cp:lastModifiedBy>
  <cp:revision>5</cp:revision>
  <dcterms:created xsi:type="dcterms:W3CDTF">2014-04-03T10:23:00Z</dcterms:created>
  <dcterms:modified xsi:type="dcterms:W3CDTF">2014-04-03T12:00:00Z</dcterms:modified>
</cp:coreProperties>
</file>